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07813639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87737C">
        <w:rPr>
          <w:rFonts w:ascii="Tahoma" w:hAnsi="Tahoma" w:cs="Tahoma"/>
          <w:b/>
          <w:szCs w:val="24"/>
        </w:rPr>
        <w:t>1</w:t>
      </w:r>
      <w:r w:rsidR="00000DF9">
        <w:rPr>
          <w:rFonts w:ascii="Tahoma" w:hAnsi="Tahoma" w:cs="Tahoma"/>
          <w:b/>
          <w:szCs w:val="24"/>
        </w:rPr>
        <w:t>6</w:t>
      </w:r>
      <w:r w:rsidR="00480BCF">
        <w:rPr>
          <w:rFonts w:ascii="Tahoma" w:hAnsi="Tahoma" w:cs="Tahoma"/>
          <w:b/>
          <w:szCs w:val="24"/>
        </w:rPr>
        <w:t xml:space="preserve">. </w:t>
      </w:r>
      <w:r w:rsidR="00135111">
        <w:rPr>
          <w:rFonts w:ascii="Tahoma" w:hAnsi="Tahoma" w:cs="Tahoma"/>
          <w:b/>
          <w:szCs w:val="24"/>
        </w:rPr>
        <w:t>10</w:t>
      </w:r>
      <w:r w:rsidR="006E3331">
        <w:rPr>
          <w:rFonts w:ascii="Tahoma" w:hAnsi="Tahoma" w:cs="Tahoma"/>
          <w:b/>
          <w:szCs w:val="24"/>
        </w:rPr>
        <w:t>. 2023</w:t>
      </w:r>
    </w:p>
    <w:p w14:paraId="758C9D9D" w14:textId="77777777" w:rsidR="00792F23" w:rsidRDefault="00792F23" w:rsidP="00D85BB2">
      <w:pPr>
        <w:jc w:val="both"/>
        <w:rPr>
          <w:rFonts w:ascii="Tahoma" w:hAnsi="Tahoma" w:cs="Tahoma"/>
          <w:szCs w:val="24"/>
        </w:rPr>
      </w:pPr>
    </w:p>
    <w:p w14:paraId="2E877C28" w14:textId="77777777" w:rsidR="00AE44B0" w:rsidRPr="002A3EEA" w:rsidRDefault="00AE44B0" w:rsidP="00891A24">
      <w:pPr>
        <w:jc w:val="both"/>
        <w:rPr>
          <w:rFonts w:ascii="Tahoma" w:hAnsi="Tahoma" w:cs="Tahoma"/>
          <w:szCs w:val="22"/>
        </w:rPr>
      </w:pPr>
    </w:p>
    <w:p w14:paraId="3B382827" w14:textId="36692ABF" w:rsidR="00000DF9" w:rsidRPr="00000DF9" w:rsidRDefault="00000DF9" w:rsidP="00000DF9">
      <w:pPr>
        <w:jc w:val="both"/>
        <w:rPr>
          <w:rFonts w:ascii="Tahoma" w:hAnsi="Tahoma" w:cs="Tahoma"/>
          <w:sz w:val="22"/>
        </w:rPr>
      </w:pPr>
      <w:r w:rsidRPr="00000DF9">
        <w:rPr>
          <w:rFonts w:ascii="Tahoma" w:eastAsiaTheme="minorHAnsi" w:hAnsi="Tahoma" w:cs="Tahoma"/>
          <w:b/>
          <w:bCs/>
          <w:szCs w:val="24"/>
        </w:rPr>
        <w:t>1)</w:t>
      </w:r>
      <w:r>
        <w:rPr>
          <w:rFonts w:ascii="Tahoma" w:hAnsi="Tahoma" w:cs="Tahoma"/>
        </w:rPr>
        <w:t xml:space="preserve"> </w:t>
      </w:r>
      <w:r w:rsidRPr="00000DF9">
        <w:rPr>
          <w:rFonts w:ascii="Tahoma" w:hAnsi="Tahoma" w:cs="Tahoma"/>
          <w:color w:val="000000"/>
        </w:rPr>
        <w:t>Zelenina Juvita Uherský Brod bude</w:t>
      </w:r>
      <w:r w:rsidRPr="00000DF9">
        <w:rPr>
          <w:rFonts w:ascii="Tahoma" w:hAnsi="Tahoma" w:cs="Tahoma"/>
          <w:b/>
          <w:bCs/>
          <w:color w:val="000000"/>
        </w:rPr>
        <w:t> </w:t>
      </w:r>
      <w:r w:rsidRPr="00000DF9">
        <w:rPr>
          <w:rFonts w:ascii="Tahoma" w:hAnsi="Tahoma" w:cs="Tahoma"/>
          <w:b/>
          <w:bCs/>
          <w:color w:val="000000"/>
        </w:rPr>
        <w:t xml:space="preserve">dnes </w:t>
      </w:r>
      <w:r w:rsidRPr="00000DF9">
        <w:rPr>
          <w:rFonts w:ascii="Tahoma" w:hAnsi="Tahoma" w:cs="Tahoma"/>
          <w:b/>
          <w:bCs/>
          <w:color w:val="000000"/>
        </w:rPr>
        <w:t>v pondělí 16.</w:t>
      </w:r>
      <w:r w:rsidR="00A851D0">
        <w:rPr>
          <w:rFonts w:ascii="Tahoma" w:hAnsi="Tahoma" w:cs="Tahoma"/>
          <w:b/>
          <w:bCs/>
          <w:color w:val="000000"/>
        </w:rPr>
        <w:t xml:space="preserve"> </w:t>
      </w:r>
      <w:r w:rsidRPr="00000DF9">
        <w:rPr>
          <w:rFonts w:ascii="Tahoma" w:hAnsi="Tahoma" w:cs="Tahoma"/>
          <w:b/>
          <w:bCs/>
          <w:color w:val="000000"/>
        </w:rPr>
        <w:t>10.</w:t>
      </w:r>
      <w:r w:rsidR="00A851D0">
        <w:rPr>
          <w:rFonts w:ascii="Tahoma" w:hAnsi="Tahoma" w:cs="Tahoma"/>
          <w:b/>
          <w:bCs/>
          <w:color w:val="000000"/>
        </w:rPr>
        <w:t xml:space="preserve"> 2023</w:t>
      </w:r>
      <w:r w:rsidRPr="00000DF9">
        <w:rPr>
          <w:rFonts w:ascii="Tahoma" w:hAnsi="Tahoma" w:cs="Tahoma"/>
          <w:b/>
          <w:bCs/>
          <w:color w:val="000000"/>
        </w:rPr>
        <w:t xml:space="preserve"> od 10:00 do 10:10 </w:t>
      </w:r>
      <w:r w:rsidRPr="00000DF9">
        <w:rPr>
          <w:rFonts w:ascii="Tahoma" w:hAnsi="Tahoma" w:cs="Tahoma"/>
          <w:b/>
          <w:bCs/>
          <w:color w:val="000000"/>
        </w:rPr>
        <w:t xml:space="preserve">hodin u obecního úřadu </w:t>
      </w:r>
      <w:r w:rsidRPr="00000DF9">
        <w:rPr>
          <w:rFonts w:ascii="Tahoma" w:hAnsi="Tahoma" w:cs="Tahoma"/>
          <w:color w:val="000000"/>
        </w:rPr>
        <w:t>prodávat </w:t>
      </w:r>
      <w:r w:rsidRPr="00000DF9">
        <w:rPr>
          <w:rFonts w:ascii="Tahoma" w:hAnsi="Tahoma" w:cs="Tahoma"/>
        </w:rPr>
        <w:t>brambory na uskladnění z Vysočiny, krouhané zelí, jablka na uskladnění, cibuli, česnek, </w:t>
      </w:r>
      <w:r w:rsidRPr="00000DF9">
        <w:rPr>
          <w:rFonts w:ascii="Tahoma" w:hAnsi="Tahoma" w:cs="Tahoma"/>
          <w:color w:val="000000"/>
        </w:rPr>
        <w:t>rajčata, okurky, papriku a další ovoce a zeleninu. </w:t>
      </w:r>
      <w:r w:rsidRPr="00000DF9">
        <w:rPr>
          <w:rFonts w:ascii="Tahoma" w:hAnsi="Tahoma" w:cs="Tahoma"/>
        </w:rPr>
        <w:t>Dále nabízí žampiony, hlívu ústřičnou, maďarskou čalamádu, olejové svíčky, med.</w:t>
      </w:r>
    </w:p>
    <w:p w14:paraId="01E1B9CB" w14:textId="746937C2" w:rsidR="00341CF8" w:rsidRPr="00135111" w:rsidRDefault="00341CF8" w:rsidP="00000DF9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4983DFB5" w14:textId="4C4A5CD4" w:rsidR="00135111" w:rsidRDefault="00135111" w:rsidP="00135111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2F2F4E36" w14:textId="77777777" w:rsidR="00080CED" w:rsidRDefault="00080CED" w:rsidP="005D75EE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734E46DC" w14:textId="77777777" w:rsidR="00C33389" w:rsidRDefault="00C33389" w:rsidP="009C785C">
      <w:pPr>
        <w:jc w:val="both"/>
        <w:rPr>
          <w:rFonts w:ascii="Tahoma" w:hAnsi="Tahoma" w:cs="Tahoma"/>
          <w:szCs w:val="24"/>
        </w:rPr>
      </w:pPr>
    </w:p>
    <w:p w14:paraId="10EBEE29" w14:textId="66491A2B" w:rsidR="00442C10" w:rsidRPr="00D508F7" w:rsidRDefault="00442C10" w:rsidP="00D508F7">
      <w:pPr>
        <w:jc w:val="both"/>
        <w:rPr>
          <w:rFonts w:ascii="Tahoma" w:hAnsi="Tahoma" w:cs="Tahoma"/>
          <w:szCs w:val="22"/>
        </w:rPr>
      </w:pPr>
    </w:p>
    <w:p w14:paraId="3FBF8F4B" w14:textId="23B7AB18" w:rsidR="0014670C" w:rsidRPr="00D508F7" w:rsidRDefault="00BA1253" w:rsidP="00D508F7">
      <w:pPr>
        <w:pStyle w:val="Prosttext"/>
        <w:jc w:val="both"/>
        <w:rPr>
          <w:rFonts w:ascii="Tahoma" w:hAnsi="Tahoma" w:cs="Tahoma"/>
          <w:sz w:val="28"/>
          <w:szCs w:val="28"/>
        </w:rPr>
      </w:pPr>
      <w:r w:rsidRPr="00D508F7">
        <w:rPr>
          <w:rFonts w:ascii="Tahoma" w:hAnsi="Tahoma" w:cs="Tahoma"/>
          <w:sz w:val="28"/>
          <w:szCs w:val="28"/>
        </w:rPr>
        <w:t xml:space="preserve"> </w:t>
      </w:r>
    </w:p>
    <w:p w14:paraId="177DA7C3" w14:textId="512F4D60" w:rsidR="0063533F" w:rsidRPr="00D919AB" w:rsidRDefault="004B28FE" w:rsidP="00D508F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14:paraId="5090DAF1" w14:textId="77777777" w:rsidR="009C2AB6" w:rsidRPr="00221D00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40D215EC" w14:textId="1C94467C" w:rsidR="00F75C7C" w:rsidRPr="00F40792" w:rsidRDefault="00F75C7C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569FC7B7" w14:textId="77777777" w:rsidR="00667638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4ABD8E2C" w14:textId="77777777" w:rsidR="00667638" w:rsidRPr="004B1515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65040DE4" w14:textId="77777777" w:rsidR="00D33BE4" w:rsidRPr="00D33BE4" w:rsidRDefault="00D33BE4" w:rsidP="00D33BE4">
      <w:pPr>
        <w:jc w:val="both"/>
        <w:rPr>
          <w:rFonts w:ascii="Tahoma" w:hAnsi="Tahoma" w:cs="Tahoma"/>
        </w:rPr>
      </w:pPr>
    </w:p>
    <w:p w14:paraId="6795D0D9" w14:textId="77777777" w:rsidR="00D33BE4" w:rsidRPr="00576A89" w:rsidRDefault="00D33BE4" w:rsidP="00576A89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14:paraId="7979F9AF" w14:textId="77777777" w:rsidR="00AE44B0" w:rsidRPr="00AE44B0" w:rsidRDefault="00AE44B0" w:rsidP="002F60D6">
      <w:pPr>
        <w:jc w:val="both"/>
        <w:rPr>
          <w:rFonts w:ascii="Tahoma" w:hAnsi="Tahoma" w:cs="Tahoma"/>
        </w:rPr>
      </w:pPr>
    </w:p>
    <w:p w14:paraId="576C9B25" w14:textId="77777777"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14:paraId="7C88BBEB" w14:textId="77777777"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</w:p>
    <w:sectPr w:rsidR="00831B08" w:rsidRPr="00AE44B0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B2CE6" w14:textId="77777777" w:rsidR="005630D0" w:rsidRDefault="005630D0" w:rsidP="00E33535">
      <w:r>
        <w:separator/>
      </w:r>
    </w:p>
  </w:endnote>
  <w:endnote w:type="continuationSeparator" w:id="0">
    <w:p w14:paraId="5539E92B" w14:textId="77777777" w:rsidR="005630D0" w:rsidRDefault="005630D0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87901" w14:textId="77777777" w:rsidR="005630D0" w:rsidRDefault="005630D0" w:rsidP="00E33535">
      <w:r>
        <w:separator/>
      </w:r>
    </w:p>
  </w:footnote>
  <w:footnote w:type="continuationSeparator" w:id="0">
    <w:p w14:paraId="2FAE0320" w14:textId="77777777" w:rsidR="005630D0" w:rsidRDefault="005630D0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C6CA8"/>
    <w:multiLevelType w:val="hybridMultilevel"/>
    <w:tmpl w:val="82FEDD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5"/>
  </w:num>
  <w:num w:numId="3" w16cid:durableId="1940791246">
    <w:abstractNumId w:val="7"/>
  </w:num>
  <w:num w:numId="4" w16cid:durableId="326515460">
    <w:abstractNumId w:val="4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 w:numId="8" w16cid:durableId="14929651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111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52A90"/>
    <w:rsid w:val="00152DB2"/>
    <w:rsid w:val="00153365"/>
    <w:rsid w:val="00153577"/>
    <w:rsid w:val="001538B6"/>
    <w:rsid w:val="00154E79"/>
    <w:rsid w:val="00156D0A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4CCF"/>
    <w:rsid w:val="002556DC"/>
    <w:rsid w:val="00256D64"/>
    <w:rsid w:val="00256F05"/>
    <w:rsid w:val="00260804"/>
    <w:rsid w:val="002611B7"/>
    <w:rsid w:val="00261E34"/>
    <w:rsid w:val="0026217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AA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3446"/>
    <w:rsid w:val="003C3FAC"/>
    <w:rsid w:val="003C70BE"/>
    <w:rsid w:val="003D16CD"/>
    <w:rsid w:val="003D188E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D8"/>
    <w:rsid w:val="00420E7C"/>
    <w:rsid w:val="00421088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6933"/>
    <w:rsid w:val="004770AF"/>
    <w:rsid w:val="00477D28"/>
    <w:rsid w:val="00480BCF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0D0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764"/>
    <w:rsid w:val="005F538B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31E1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D88"/>
    <w:rsid w:val="00853E62"/>
    <w:rsid w:val="0085409A"/>
    <w:rsid w:val="00855EEE"/>
    <w:rsid w:val="008563E8"/>
    <w:rsid w:val="0086484C"/>
    <w:rsid w:val="00865E44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E14"/>
    <w:rsid w:val="00881FE8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D50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2AB6"/>
    <w:rsid w:val="009C40D6"/>
    <w:rsid w:val="009C59D4"/>
    <w:rsid w:val="009C60C0"/>
    <w:rsid w:val="009C6D3F"/>
    <w:rsid w:val="009C700F"/>
    <w:rsid w:val="009C785C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A7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4BA"/>
    <w:rsid w:val="00BE4958"/>
    <w:rsid w:val="00BE5765"/>
    <w:rsid w:val="00BE5920"/>
    <w:rsid w:val="00BE594A"/>
    <w:rsid w:val="00BE5A6C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389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D0"/>
    <w:rsid w:val="00C443A9"/>
    <w:rsid w:val="00C4554E"/>
    <w:rsid w:val="00C463EC"/>
    <w:rsid w:val="00C467EB"/>
    <w:rsid w:val="00C4694C"/>
    <w:rsid w:val="00C46A9F"/>
    <w:rsid w:val="00C46CCE"/>
    <w:rsid w:val="00C477AE"/>
    <w:rsid w:val="00C50581"/>
    <w:rsid w:val="00C50B49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3B57"/>
    <w:rsid w:val="00CB4619"/>
    <w:rsid w:val="00CB4E9A"/>
    <w:rsid w:val="00CB5AB6"/>
    <w:rsid w:val="00CB67A7"/>
    <w:rsid w:val="00CC2621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547"/>
    <w:rsid w:val="00CD360F"/>
    <w:rsid w:val="00CD4527"/>
    <w:rsid w:val="00CD5195"/>
    <w:rsid w:val="00CD55C6"/>
    <w:rsid w:val="00CD5E96"/>
    <w:rsid w:val="00CD7335"/>
    <w:rsid w:val="00CE1C64"/>
    <w:rsid w:val="00CE2774"/>
    <w:rsid w:val="00CE3BA0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2216"/>
    <w:rsid w:val="00D028AA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20D4"/>
    <w:rsid w:val="00D43E17"/>
    <w:rsid w:val="00D440EF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1212"/>
    <w:rsid w:val="00F21380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9739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617</cp:revision>
  <cp:lastPrinted>2023-09-25T15:27:00Z</cp:lastPrinted>
  <dcterms:created xsi:type="dcterms:W3CDTF">2020-06-10T14:27:00Z</dcterms:created>
  <dcterms:modified xsi:type="dcterms:W3CDTF">2023-10-16T07:39:00Z</dcterms:modified>
</cp:coreProperties>
</file>