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C92082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2375A">
        <w:rPr>
          <w:rFonts w:ascii="Tahoma" w:hAnsi="Tahoma" w:cs="Tahoma"/>
          <w:b/>
          <w:szCs w:val="24"/>
        </w:rPr>
        <w:t>0</w:t>
      </w:r>
      <w:r w:rsidR="00011DE4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 0</w:t>
      </w:r>
      <w:r w:rsidR="0032375A">
        <w:rPr>
          <w:rFonts w:ascii="Tahoma" w:hAnsi="Tahoma" w:cs="Tahoma"/>
          <w:b/>
          <w:szCs w:val="24"/>
        </w:rPr>
        <w:t>2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65983B9E" w14:textId="77777777" w:rsidR="004C6333" w:rsidRPr="00534421" w:rsidRDefault="004C6333" w:rsidP="004C6333">
      <w:pPr>
        <w:jc w:val="both"/>
        <w:rPr>
          <w:rFonts w:ascii="Tahoma" w:hAnsi="Tahoma" w:cs="Tahoma"/>
          <w:sz w:val="22"/>
          <w:szCs w:val="22"/>
        </w:rPr>
      </w:pPr>
    </w:p>
    <w:p w14:paraId="1CDCF77D" w14:textId="77777777" w:rsidR="00011DE4" w:rsidRDefault="00011DE4" w:rsidP="00011DE4">
      <w:pPr>
        <w:pStyle w:val="FormtovanvHTM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Spolek občanů a sousedů Vás srdečně zve na Vodění medvěda, které se bude konat </w:t>
      </w:r>
      <w:r>
        <w:rPr>
          <w:rFonts w:ascii="Tahoma" w:hAnsi="Tahoma" w:cs="Tahoma"/>
          <w:b/>
          <w:bCs/>
          <w:sz w:val="24"/>
          <w:szCs w:val="24"/>
        </w:rPr>
        <w:t>v sobotu 10. 02. 2024 od 11:00 hodin. Sraz účastníků je v 10:45 hodin na začátku obce od Olomouce</w:t>
      </w:r>
      <w:r>
        <w:rPr>
          <w:rFonts w:ascii="Tahoma" w:hAnsi="Tahoma" w:cs="Tahoma"/>
          <w:sz w:val="24"/>
          <w:szCs w:val="24"/>
        </w:rPr>
        <w:t>. Výdělek bude použit na konání akcí nejen pro děti.</w:t>
      </w:r>
    </w:p>
    <w:p w14:paraId="640F36B2" w14:textId="77777777" w:rsidR="00011DE4" w:rsidRDefault="00011DE4" w:rsidP="00011DE4">
      <w:pPr>
        <w:pStyle w:val="FormtovanvHTML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6B24506" w14:textId="48E15AA3" w:rsidR="00011DE4" w:rsidRDefault="00011DE4" w:rsidP="00011DE4">
      <w:pPr>
        <w:pStyle w:val="FormtovanvHTM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Pracovníci ČEZ Distribuce budou ve dnech </w:t>
      </w:r>
      <w:r>
        <w:rPr>
          <w:rFonts w:ascii="Tahoma" w:hAnsi="Tahoma" w:cs="Tahoma"/>
          <w:b/>
          <w:bCs/>
          <w:sz w:val="24"/>
          <w:szCs w:val="24"/>
        </w:rPr>
        <w:t>12. a 13. 02. 2024</w:t>
      </w:r>
      <w:r>
        <w:rPr>
          <w:rFonts w:ascii="Tahoma" w:hAnsi="Tahoma" w:cs="Tahoma"/>
          <w:sz w:val="24"/>
          <w:szCs w:val="24"/>
        </w:rPr>
        <w:t xml:space="preserve"> provádět pravidelné odečty elektroměrů na Vašich odběrných místech. Žádají občany o umožnění volného a bezpečného přístupu k elektroměru. Dále také žádají o zabezpečení Vašich psů v době jejich návštěvy.</w:t>
      </w:r>
    </w:p>
    <w:p w14:paraId="700EC268" w14:textId="77777777" w:rsidR="00011DE4" w:rsidRDefault="00011DE4" w:rsidP="00011DE4">
      <w:pPr>
        <w:jc w:val="both"/>
        <w:rPr>
          <w:rFonts w:ascii="Tahoma" w:hAnsi="Tahoma" w:cs="Tahoma"/>
          <w:szCs w:val="24"/>
        </w:rPr>
      </w:pPr>
    </w:p>
    <w:p w14:paraId="0144F7B6" w14:textId="3E0125B5" w:rsidR="00011DE4" w:rsidRDefault="00011DE4" w:rsidP="00011DE4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3</w:t>
      </w:r>
      <w:r>
        <w:rPr>
          <w:rFonts w:ascii="Tahoma" w:hAnsi="Tahoma" w:cs="Tahoma"/>
          <w:b/>
          <w:bCs/>
          <w:szCs w:val="24"/>
        </w:rPr>
        <w:t>)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b/>
          <w:bCs/>
          <w:szCs w:val="24"/>
        </w:rPr>
        <w:t>V pátek 09. 02. 2024 od 9:00 do 13:00 hodin se v Zasedací místnosti obecního úřadu</w:t>
      </w:r>
      <w:r>
        <w:rPr>
          <w:rFonts w:ascii="Tahoma" w:hAnsi="Tahoma" w:cs="Tahoma"/>
          <w:szCs w:val="24"/>
        </w:rPr>
        <w:t xml:space="preserve"> koná výkup sběratelských předmětů. Vykupovat se budou staré věci jako jsou pánské náramkové hodinky, jdoucí i nejdoucí všech značek a typů, staré dobové pohlednice, fotografie, staré mince a bankovky, vojenské odznaky, všechny věci vojenského charakteru. Rovněž budou vykupovat a dobře zaplatí zlomkové i zubní zlato, stříbrné šperky, zlaté mince, případně jiné výrobky ze zlata i stříbra. Při prodeji zlata nad 15 gramů Vám bude poskytnut finanční bonus. V neposlední řadě také od Vás rádi vykoupí šperky s českými granáty nebo z jantaru, staré nepoužívané fotoaparáty, hračky z osmdesátých let jako jsou třeba autíčka na </w:t>
      </w:r>
      <w:proofErr w:type="spellStart"/>
      <w:r>
        <w:rPr>
          <w:rFonts w:ascii="Tahoma" w:hAnsi="Tahoma" w:cs="Tahoma"/>
          <w:szCs w:val="24"/>
        </w:rPr>
        <w:t>bowden</w:t>
      </w:r>
      <w:proofErr w:type="spellEnd"/>
      <w:r>
        <w:rPr>
          <w:rFonts w:ascii="Tahoma" w:hAnsi="Tahoma" w:cs="Tahoma"/>
          <w:szCs w:val="24"/>
        </w:rPr>
        <w:t xml:space="preserve"> případně na setrvačník, staré dobové reklamní cedule a mnoho dalších dobových starých věcí. Vždy je nutné tyto věci přinést s sebou. Výplata peněz vždy po dohodě na místě v hotovosti. </w:t>
      </w:r>
    </w:p>
    <w:p w14:paraId="4DDFB232" w14:textId="77777777" w:rsidR="00011DE4" w:rsidRDefault="00011DE4" w:rsidP="00011DE4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3B15EB88" w14:textId="77777777" w:rsidR="00011DE4" w:rsidRDefault="00011DE4" w:rsidP="00011DE4">
      <w:pPr>
        <w:pStyle w:val="FormtovanvHTM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4</w:t>
      </w:r>
      <w:r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Soukromý prodejce ryb pan Barbořík bude </w:t>
      </w:r>
      <w:r>
        <w:rPr>
          <w:rFonts w:ascii="Tahoma" w:hAnsi="Tahoma" w:cs="Tahoma"/>
          <w:b/>
          <w:bCs/>
          <w:sz w:val="24"/>
          <w:szCs w:val="24"/>
        </w:rPr>
        <w:t>v pátek 09. 02. 2024 od 09:05 do 09:30 hodin u Restaurace U Matýska</w:t>
      </w:r>
      <w:r>
        <w:rPr>
          <w:rFonts w:ascii="Tahoma" w:hAnsi="Tahoma" w:cs="Tahoma"/>
          <w:sz w:val="24"/>
          <w:szCs w:val="24"/>
        </w:rPr>
        <w:t xml:space="preserve"> prodávat tyto živé ryby:</w:t>
      </w:r>
    </w:p>
    <w:p w14:paraId="620BDFC7" w14:textId="7B1672A8" w:rsidR="00011DE4" w:rsidRDefault="00011DE4" w:rsidP="00011DE4">
      <w:pPr>
        <w:pStyle w:val="FormtovanvHTM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Kapr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120 Kč</w:t>
      </w:r>
    </w:p>
    <w:p w14:paraId="3218484B" w14:textId="4915BD4C" w:rsidR="00011DE4" w:rsidRDefault="00011DE4" w:rsidP="00011DE4">
      <w:pPr>
        <w:pStyle w:val="FormtovanvHTM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Pstruh Duhový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189 Kč</w:t>
      </w:r>
    </w:p>
    <w:p w14:paraId="689A4441" w14:textId="79054096" w:rsidR="00011DE4" w:rsidRDefault="00011DE4" w:rsidP="00011DE4">
      <w:pPr>
        <w:pStyle w:val="Prost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Tolstolobik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8 Kč</w:t>
      </w:r>
    </w:p>
    <w:p w14:paraId="013957BF" w14:textId="77777777" w:rsidR="00011DE4" w:rsidRDefault="00011DE4" w:rsidP="00011DE4">
      <w:pPr>
        <w:pStyle w:val="Prost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Uvedené ceny jsou za jeden kilogram hmotnosti.   </w:t>
      </w:r>
    </w:p>
    <w:p w14:paraId="4D2D4505" w14:textId="77777777" w:rsidR="00011DE4" w:rsidRDefault="00011DE4" w:rsidP="00011DE4">
      <w:pPr>
        <w:pStyle w:val="Prosttext"/>
        <w:rPr>
          <w:rFonts w:ascii="Tahoma" w:hAnsi="Tahoma" w:cs="Tahoma"/>
          <w:sz w:val="24"/>
          <w:szCs w:val="24"/>
        </w:rPr>
      </w:pPr>
    </w:p>
    <w:p w14:paraId="5CBDC19F" w14:textId="77777777" w:rsidR="00011DE4" w:rsidRDefault="00011DE4" w:rsidP="00011DE4">
      <w:pPr>
        <w:pStyle w:val="Prost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Nově naleznete termíny závozů na webových stránkách </w:t>
      </w:r>
      <w:hyperlink r:id="rId9" w:history="1">
        <w:r>
          <w:rPr>
            <w:rStyle w:val="Hypertextovodkaz"/>
            <w:rFonts w:ascii="Tahoma" w:hAnsi="Tahoma" w:cs="Tahoma"/>
            <w:sz w:val="24"/>
            <w:szCs w:val="24"/>
          </w:rPr>
          <w:t>www.ziva-ryba.cz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76B9C906" w14:textId="77777777" w:rsidR="00011DE4" w:rsidRDefault="00011DE4" w:rsidP="00011DE4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</w:p>
    <w:p w14:paraId="5061EA55" w14:textId="2F52C945" w:rsidR="00011DE4" w:rsidRDefault="00011DE4" w:rsidP="00011DE4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5</w:t>
      </w:r>
      <w:r>
        <w:rPr>
          <w:rFonts w:ascii="Tahoma" w:hAnsi="Tahoma" w:cs="Tahoma"/>
          <w:b/>
          <w:bCs/>
          <w:szCs w:val="24"/>
        </w:rPr>
        <w:t xml:space="preserve">) </w:t>
      </w:r>
      <w:r>
        <w:rPr>
          <w:rFonts w:ascii="Tahoma" w:hAnsi="Tahoma" w:cs="Tahoma"/>
          <w:szCs w:val="24"/>
        </w:rPr>
        <w:t xml:space="preserve">MUDr. Peter Keller oznamuje, že z důvodů dovolené </w:t>
      </w:r>
      <w:r>
        <w:rPr>
          <w:rFonts w:ascii="Tahoma" w:hAnsi="Tahoma" w:cs="Tahoma"/>
          <w:b/>
          <w:bCs/>
          <w:szCs w:val="24"/>
        </w:rPr>
        <w:t>ve dnech od 12. do 14. 02. 2024 neordinuje</w:t>
      </w:r>
      <w:r>
        <w:rPr>
          <w:rFonts w:ascii="Tahoma" w:hAnsi="Tahoma" w:cs="Tahoma"/>
          <w:szCs w:val="24"/>
        </w:rPr>
        <w:t>. Zástup provede MUDr. Kafka ve Velké Bystřici.</w:t>
      </w:r>
    </w:p>
    <w:p w14:paraId="5767A228" w14:textId="77777777" w:rsidR="00011DE4" w:rsidRDefault="00011DE4" w:rsidP="00011DE4">
      <w:pPr>
        <w:jc w:val="both"/>
        <w:rPr>
          <w:rFonts w:ascii="Tahoma" w:hAnsi="Tahoma" w:cs="Tahoma"/>
          <w:bCs/>
          <w:szCs w:val="24"/>
        </w:rPr>
      </w:pPr>
    </w:p>
    <w:p w14:paraId="7C88BBEB" w14:textId="1696E462" w:rsidR="00831B08" w:rsidRPr="00B121BC" w:rsidRDefault="00011DE4" w:rsidP="00A02AF3">
      <w:pPr>
        <w:jc w:val="both"/>
        <w:rPr>
          <w:rFonts w:ascii="Tahoma" w:hAnsi="Tahoma" w:cs="Tahoma"/>
          <w:bCs/>
          <w:szCs w:val="24"/>
        </w:rPr>
      </w:pPr>
      <w:r w:rsidRPr="00011DE4">
        <w:rPr>
          <w:rFonts w:ascii="Tahoma" w:hAnsi="Tahoma" w:cs="Tahoma"/>
          <w:b/>
          <w:bCs/>
        </w:rPr>
        <w:t>6</w:t>
      </w:r>
      <w:r w:rsidR="00DD5EA7" w:rsidRPr="00011DE4">
        <w:rPr>
          <w:rFonts w:ascii="Tahoma" w:hAnsi="Tahoma" w:cs="Tahoma"/>
          <w:b/>
          <w:bCs/>
        </w:rPr>
        <w:t xml:space="preserve">) </w:t>
      </w:r>
      <w:r w:rsidR="00DD5EA7" w:rsidRPr="00011DE4">
        <w:rPr>
          <w:rFonts w:ascii="Tahoma" w:hAnsi="Tahoma" w:cs="Tahoma"/>
        </w:rPr>
        <w:t>Firma DHL v Mariánském Údolí nabízí volní pracovní místa na pozici skladník/skladnice. Náplní je práce s vysokozdvižným vozíkem a vyskladňování a naskladňování zboží.</w:t>
      </w:r>
      <w:r w:rsidR="00DD5EA7" w:rsidRPr="00011DE4">
        <w:rPr>
          <w:rStyle w:val="ui-provider"/>
          <w:rFonts w:ascii="Tahoma" w:hAnsi="Tahoma" w:cs="Tahoma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10" w:history="1">
        <w:r w:rsidR="00DD5EA7" w:rsidRPr="00011DE4">
          <w:rPr>
            <w:rStyle w:val="Hypertextovodkaz"/>
            <w:rFonts w:ascii="Tahoma" w:hAnsi="Tahoma" w:cs="Tahoma"/>
          </w:rPr>
          <w:t>petra.samkova@dhl.com</w:t>
        </w:r>
      </w:hyperlink>
      <w:r w:rsidR="00DD5EA7" w:rsidRPr="00011DE4">
        <w:rPr>
          <w:rStyle w:val="ui-provider"/>
          <w:rFonts w:ascii="Tahoma" w:hAnsi="Tahoma" w:cs="Tahoma"/>
        </w:rPr>
        <w:t xml:space="preserve"> nebo telefonní číslo 722 947 440.</w:t>
      </w:r>
    </w:p>
    <w:sectPr w:rsidR="00831B08" w:rsidRPr="00B121BC" w:rsidSect="00A77CE3"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4F11" w14:textId="77777777" w:rsidR="00A77CE3" w:rsidRDefault="00A77CE3" w:rsidP="00E33535">
      <w:r>
        <w:separator/>
      </w:r>
    </w:p>
  </w:endnote>
  <w:endnote w:type="continuationSeparator" w:id="0">
    <w:p w14:paraId="508F019F" w14:textId="77777777" w:rsidR="00A77CE3" w:rsidRDefault="00A77CE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345F" w14:textId="77777777" w:rsidR="00A77CE3" w:rsidRDefault="00A77CE3" w:rsidP="00E33535">
      <w:r>
        <w:separator/>
      </w:r>
    </w:p>
  </w:footnote>
  <w:footnote w:type="continuationSeparator" w:id="0">
    <w:p w14:paraId="7B9F8C30" w14:textId="77777777" w:rsidR="00A77CE3" w:rsidRDefault="00A77CE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a.samkova@dh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va-ry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10944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683</cp:revision>
  <cp:lastPrinted>2024-02-28T15:15:00Z</cp:lastPrinted>
  <dcterms:created xsi:type="dcterms:W3CDTF">2020-06-10T14:27:00Z</dcterms:created>
  <dcterms:modified xsi:type="dcterms:W3CDTF">2024-03-07T09:36:00Z</dcterms:modified>
</cp:coreProperties>
</file>